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5FFDE" w14:textId="656A9808" w:rsidR="00392781" w:rsidRPr="006E3F6F" w:rsidRDefault="006B7EE5" w:rsidP="00F2061F">
      <w:pPr>
        <w:jc w:val="center"/>
        <w:rPr>
          <w:rFonts w:ascii="Arial" w:hAnsi="Arial" w:cs="Arial"/>
          <w:b/>
          <w:sz w:val="24"/>
          <w:szCs w:val="24"/>
        </w:rPr>
      </w:pPr>
      <w:r>
        <w:rPr>
          <w:rFonts w:ascii="Arial" w:hAnsi="Arial" w:cs="Arial"/>
          <w:b/>
          <w:sz w:val="24"/>
          <w:szCs w:val="24"/>
        </w:rPr>
        <w:t>Development Control Committee</w:t>
      </w:r>
      <w:r w:rsidR="00DA4220">
        <w:rPr>
          <w:rFonts w:ascii="Arial" w:hAnsi="Arial" w:cs="Arial"/>
          <w:b/>
          <w:sz w:val="24"/>
          <w:szCs w:val="24"/>
        </w:rPr>
        <w:t xml:space="preserve"> </w:t>
      </w:r>
      <w:r w:rsidR="00F340D3">
        <w:rPr>
          <w:rFonts w:ascii="Arial" w:hAnsi="Arial" w:cs="Arial"/>
          <w:b/>
          <w:sz w:val="24"/>
          <w:szCs w:val="24"/>
        </w:rPr>
        <w:t>–</w:t>
      </w:r>
      <w:r w:rsidR="00DA4220">
        <w:rPr>
          <w:rFonts w:ascii="Arial" w:hAnsi="Arial" w:cs="Arial"/>
          <w:b/>
          <w:sz w:val="24"/>
          <w:szCs w:val="24"/>
        </w:rPr>
        <w:t xml:space="preserve"> </w:t>
      </w:r>
      <w:r w:rsidR="00A14B5B">
        <w:rPr>
          <w:rFonts w:ascii="Arial" w:hAnsi="Arial" w:cs="Arial"/>
          <w:b/>
          <w:sz w:val="24"/>
          <w:szCs w:val="24"/>
        </w:rPr>
        <w:t>16</w:t>
      </w:r>
      <w:r w:rsidR="00A14B5B" w:rsidRPr="00A14B5B">
        <w:rPr>
          <w:rFonts w:ascii="Arial" w:hAnsi="Arial" w:cs="Arial"/>
          <w:b/>
          <w:sz w:val="24"/>
          <w:szCs w:val="24"/>
          <w:vertAlign w:val="superscript"/>
        </w:rPr>
        <w:t>th</w:t>
      </w:r>
      <w:r w:rsidR="00A14B5B">
        <w:rPr>
          <w:rFonts w:ascii="Arial" w:hAnsi="Arial" w:cs="Arial"/>
          <w:b/>
          <w:sz w:val="24"/>
          <w:szCs w:val="24"/>
        </w:rPr>
        <w:t xml:space="preserve"> June 2021</w:t>
      </w:r>
    </w:p>
    <w:p w14:paraId="7155E41A" w14:textId="77777777" w:rsidR="006E3F6F" w:rsidRDefault="006E3F6F" w:rsidP="00F2061F">
      <w:pPr>
        <w:jc w:val="center"/>
        <w:rPr>
          <w:rFonts w:ascii="Arial" w:hAnsi="Arial" w:cs="Arial"/>
          <w:b/>
          <w:sz w:val="24"/>
          <w:szCs w:val="24"/>
        </w:rPr>
      </w:pPr>
      <w:r w:rsidRPr="006E3F6F">
        <w:rPr>
          <w:rFonts w:ascii="Arial" w:hAnsi="Arial" w:cs="Arial"/>
          <w:b/>
          <w:sz w:val="24"/>
          <w:szCs w:val="24"/>
        </w:rPr>
        <w:t>Update Sheet</w:t>
      </w:r>
    </w:p>
    <w:p w14:paraId="071CAE6A" w14:textId="77777777" w:rsidR="00F2061F" w:rsidRPr="006E3F6F" w:rsidRDefault="00F2061F" w:rsidP="00F2061F">
      <w:pPr>
        <w:spacing w:after="0"/>
        <w:jc w:val="center"/>
        <w:rPr>
          <w:rFonts w:ascii="Arial" w:hAnsi="Arial" w:cs="Arial"/>
          <w:b/>
          <w:sz w:val="24"/>
          <w:szCs w:val="24"/>
        </w:rPr>
      </w:pPr>
    </w:p>
    <w:p w14:paraId="440CB27B" w14:textId="65211153" w:rsidR="00250504" w:rsidRDefault="00B5687F" w:rsidP="00250504">
      <w:pPr>
        <w:spacing w:after="0" w:line="240" w:lineRule="auto"/>
        <w:rPr>
          <w:rFonts w:ascii="Arial" w:hAnsi="Arial" w:cs="Arial"/>
          <w:b/>
          <w:sz w:val="24"/>
          <w:szCs w:val="24"/>
        </w:rPr>
      </w:pPr>
      <w:r>
        <w:rPr>
          <w:rFonts w:ascii="Arial" w:hAnsi="Arial" w:cs="Arial"/>
          <w:b/>
          <w:sz w:val="24"/>
          <w:szCs w:val="24"/>
        </w:rPr>
        <w:t xml:space="preserve">Item </w:t>
      </w:r>
      <w:r w:rsidR="00A14B5B">
        <w:rPr>
          <w:rFonts w:ascii="Arial" w:hAnsi="Arial" w:cs="Arial"/>
          <w:b/>
          <w:sz w:val="24"/>
          <w:szCs w:val="24"/>
        </w:rPr>
        <w:t>10</w:t>
      </w:r>
      <w:r>
        <w:rPr>
          <w:rFonts w:ascii="Arial" w:hAnsi="Arial" w:cs="Arial"/>
          <w:b/>
          <w:sz w:val="24"/>
          <w:szCs w:val="24"/>
        </w:rPr>
        <w:t xml:space="preserve"> – Application LCC/202</w:t>
      </w:r>
      <w:r w:rsidR="00A14B5B">
        <w:rPr>
          <w:rFonts w:ascii="Arial" w:hAnsi="Arial" w:cs="Arial"/>
          <w:b/>
          <w:sz w:val="24"/>
          <w:szCs w:val="24"/>
        </w:rPr>
        <w:t>1</w:t>
      </w:r>
      <w:r>
        <w:rPr>
          <w:rFonts w:ascii="Arial" w:hAnsi="Arial" w:cs="Arial"/>
          <w:b/>
          <w:sz w:val="24"/>
          <w:szCs w:val="24"/>
        </w:rPr>
        <w:t>/0</w:t>
      </w:r>
      <w:r w:rsidR="00A14B5B">
        <w:rPr>
          <w:rFonts w:ascii="Arial" w:hAnsi="Arial" w:cs="Arial"/>
          <w:b/>
          <w:sz w:val="24"/>
          <w:szCs w:val="24"/>
        </w:rPr>
        <w:t>004</w:t>
      </w:r>
      <w:r>
        <w:rPr>
          <w:rFonts w:ascii="Arial" w:hAnsi="Arial" w:cs="Arial"/>
          <w:b/>
          <w:sz w:val="24"/>
          <w:szCs w:val="24"/>
        </w:rPr>
        <w:t xml:space="preserve">- </w:t>
      </w:r>
      <w:r w:rsidR="00A14B5B">
        <w:rPr>
          <w:rFonts w:ascii="Arial" w:hAnsi="Arial" w:cs="Arial"/>
          <w:b/>
          <w:sz w:val="24"/>
          <w:szCs w:val="24"/>
        </w:rPr>
        <w:t xml:space="preserve">Chipping Waste </w:t>
      </w:r>
      <w:r w:rsidR="004B2EBE">
        <w:rPr>
          <w:rFonts w:ascii="Arial" w:hAnsi="Arial" w:cs="Arial"/>
          <w:b/>
          <w:sz w:val="24"/>
          <w:szCs w:val="24"/>
        </w:rPr>
        <w:t>Water T</w:t>
      </w:r>
      <w:r>
        <w:rPr>
          <w:rFonts w:ascii="Arial" w:hAnsi="Arial" w:cs="Arial"/>
          <w:b/>
          <w:sz w:val="24"/>
          <w:szCs w:val="24"/>
        </w:rPr>
        <w:t>reatment Works</w:t>
      </w:r>
    </w:p>
    <w:p w14:paraId="6F957546" w14:textId="77777777" w:rsidR="00B5687F" w:rsidRDefault="00B5687F" w:rsidP="00250504">
      <w:pPr>
        <w:spacing w:after="0" w:line="240" w:lineRule="auto"/>
        <w:rPr>
          <w:rFonts w:ascii="Arial" w:hAnsi="Arial" w:cs="Arial"/>
          <w:b/>
          <w:sz w:val="24"/>
          <w:szCs w:val="24"/>
        </w:rPr>
      </w:pPr>
    </w:p>
    <w:p w14:paraId="6F186840" w14:textId="44517FB2" w:rsidR="00871247" w:rsidRDefault="00B5687F" w:rsidP="00250504">
      <w:pPr>
        <w:spacing w:after="0" w:line="240" w:lineRule="auto"/>
        <w:rPr>
          <w:rFonts w:ascii="Arial" w:hAnsi="Arial" w:cs="Arial"/>
          <w:b/>
          <w:sz w:val="24"/>
          <w:szCs w:val="24"/>
        </w:rPr>
      </w:pPr>
      <w:r>
        <w:rPr>
          <w:rFonts w:ascii="Arial" w:hAnsi="Arial" w:cs="Arial"/>
          <w:b/>
          <w:sz w:val="24"/>
          <w:szCs w:val="24"/>
        </w:rPr>
        <w:t>Consultations</w:t>
      </w:r>
    </w:p>
    <w:p w14:paraId="059C9A26" w14:textId="63D2460C" w:rsidR="00B5687F" w:rsidRDefault="00B5687F" w:rsidP="00250504">
      <w:pPr>
        <w:spacing w:after="0" w:line="240" w:lineRule="auto"/>
        <w:rPr>
          <w:rFonts w:ascii="Arial" w:hAnsi="Arial" w:cs="Arial"/>
          <w:b/>
          <w:sz w:val="24"/>
          <w:szCs w:val="24"/>
        </w:rPr>
      </w:pPr>
    </w:p>
    <w:p w14:paraId="3C0967F6" w14:textId="41C195B4" w:rsidR="00B5687F" w:rsidRDefault="004B2EBE" w:rsidP="00250504">
      <w:pPr>
        <w:spacing w:after="0" w:line="240" w:lineRule="auto"/>
        <w:rPr>
          <w:rFonts w:ascii="Arial" w:hAnsi="Arial" w:cs="Arial"/>
          <w:bCs/>
          <w:sz w:val="24"/>
          <w:szCs w:val="24"/>
        </w:rPr>
      </w:pPr>
      <w:r>
        <w:rPr>
          <w:rFonts w:ascii="Arial" w:hAnsi="Arial" w:cs="Arial"/>
          <w:bCs/>
          <w:sz w:val="24"/>
          <w:szCs w:val="24"/>
        </w:rPr>
        <w:t xml:space="preserve">Environment </w:t>
      </w:r>
      <w:proofErr w:type="gramStart"/>
      <w:r>
        <w:rPr>
          <w:rFonts w:ascii="Arial" w:hAnsi="Arial" w:cs="Arial"/>
          <w:bCs/>
          <w:sz w:val="24"/>
          <w:szCs w:val="24"/>
        </w:rPr>
        <w:t>Agency :</w:t>
      </w:r>
      <w:proofErr w:type="gramEnd"/>
      <w:r>
        <w:rPr>
          <w:rFonts w:ascii="Arial" w:hAnsi="Arial" w:cs="Arial"/>
          <w:bCs/>
          <w:sz w:val="24"/>
          <w:szCs w:val="24"/>
        </w:rPr>
        <w:t xml:space="preserve"> The </w:t>
      </w:r>
      <w:r w:rsidR="001E658D">
        <w:rPr>
          <w:rFonts w:ascii="Arial" w:hAnsi="Arial" w:cs="Arial"/>
          <w:bCs/>
          <w:sz w:val="24"/>
          <w:szCs w:val="24"/>
        </w:rPr>
        <w:t>Environment Agency</w:t>
      </w:r>
      <w:r>
        <w:rPr>
          <w:rFonts w:ascii="Arial" w:hAnsi="Arial" w:cs="Arial"/>
          <w:bCs/>
          <w:sz w:val="24"/>
          <w:szCs w:val="24"/>
        </w:rPr>
        <w:t xml:space="preserve"> have responded to the County Council to say that they still require more time to validate the applicant</w:t>
      </w:r>
      <w:r w:rsidR="001E658D">
        <w:rPr>
          <w:rFonts w:ascii="Arial" w:hAnsi="Arial" w:cs="Arial"/>
          <w:bCs/>
          <w:sz w:val="24"/>
          <w:szCs w:val="24"/>
        </w:rPr>
        <w:t>'</w:t>
      </w:r>
      <w:r>
        <w:rPr>
          <w:rFonts w:ascii="Arial" w:hAnsi="Arial" w:cs="Arial"/>
          <w:bCs/>
          <w:sz w:val="24"/>
          <w:szCs w:val="24"/>
        </w:rPr>
        <w:t>s flood risk model</w:t>
      </w:r>
      <w:r w:rsidR="001E658D">
        <w:rPr>
          <w:rFonts w:ascii="Arial" w:hAnsi="Arial" w:cs="Arial"/>
          <w:bCs/>
          <w:sz w:val="24"/>
          <w:szCs w:val="24"/>
        </w:rPr>
        <w:t>.</w:t>
      </w:r>
    </w:p>
    <w:p w14:paraId="6397EED7" w14:textId="3BC9D437" w:rsidR="001E658D" w:rsidRDefault="001E658D" w:rsidP="00250504">
      <w:pPr>
        <w:spacing w:after="0" w:line="240" w:lineRule="auto"/>
        <w:rPr>
          <w:rFonts w:ascii="Arial" w:hAnsi="Arial" w:cs="Arial"/>
          <w:bCs/>
          <w:sz w:val="24"/>
          <w:szCs w:val="24"/>
        </w:rPr>
      </w:pPr>
    </w:p>
    <w:p w14:paraId="48DF1440" w14:textId="13A5A5C7" w:rsidR="001E658D" w:rsidRDefault="001E658D" w:rsidP="00250504">
      <w:pPr>
        <w:spacing w:after="0" w:line="240" w:lineRule="auto"/>
        <w:rPr>
          <w:rFonts w:ascii="Arial" w:hAnsi="Arial" w:cs="Arial"/>
          <w:bCs/>
          <w:sz w:val="24"/>
          <w:szCs w:val="24"/>
        </w:rPr>
      </w:pPr>
      <w:proofErr w:type="gramStart"/>
      <w:r>
        <w:rPr>
          <w:rFonts w:ascii="Arial" w:hAnsi="Arial" w:cs="Arial"/>
          <w:bCs/>
          <w:sz w:val="24"/>
          <w:szCs w:val="24"/>
        </w:rPr>
        <w:t>Advice :</w:t>
      </w:r>
      <w:proofErr w:type="gramEnd"/>
      <w:r>
        <w:rPr>
          <w:rFonts w:ascii="Arial" w:hAnsi="Arial" w:cs="Arial"/>
          <w:bCs/>
          <w:sz w:val="24"/>
          <w:szCs w:val="24"/>
        </w:rPr>
        <w:t xml:space="preserve"> Although the EA confirm that they have no objections in principle to the development, the modelling is important in calculating the exact impact of the development on the flood plain. </w:t>
      </w:r>
      <w:proofErr w:type="gramStart"/>
      <w:r>
        <w:rPr>
          <w:rFonts w:ascii="Arial" w:hAnsi="Arial" w:cs="Arial"/>
          <w:bCs/>
          <w:sz w:val="24"/>
          <w:szCs w:val="24"/>
        </w:rPr>
        <w:t>Therefore</w:t>
      </w:r>
      <w:proofErr w:type="gramEnd"/>
      <w:r>
        <w:rPr>
          <w:rFonts w:ascii="Arial" w:hAnsi="Arial" w:cs="Arial"/>
          <w:bCs/>
          <w:sz w:val="24"/>
          <w:szCs w:val="24"/>
        </w:rPr>
        <w:t xml:space="preserve"> as a result of the validation of the model, the EA may consider that the flood plain effects would be greater than assessed by the applicant. The applicants are wishing to commence this development as soon as possible given the regulatory timescales that they have to comply with to achieve the improvements to the works. Therefore, it is requested that the Committee grant delegated powers to enable the permission to be issued in the event that the EA confirm that they are satisfied with the flood risk model. If </w:t>
      </w:r>
      <w:r w:rsidR="00CD0E52">
        <w:rPr>
          <w:rFonts w:ascii="Arial" w:hAnsi="Arial" w:cs="Arial"/>
          <w:bCs/>
          <w:sz w:val="24"/>
          <w:szCs w:val="24"/>
        </w:rPr>
        <w:t xml:space="preserve">further </w:t>
      </w:r>
      <w:r>
        <w:rPr>
          <w:rFonts w:ascii="Arial" w:hAnsi="Arial" w:cs="Arial"/>
          <w:bCs/>
          <w:sz w:val="24"/>
          <w:szCs w:val="24"/>
        </w:rPr>
        <w:t>changes to the model are required that would affect the de</w:t>
      </w:r>
      <w:r w:rsidR="00CD0E52">
        <w:rPr>
          <w:rFonts w:ascii="Arial" w:hAnsi="Arial" w:cs="Arial"/>
          <w:bCs/>
          <w:sz w:val="24"/>
          <w:szCs w:val="24"/>
        </w:rPr>
        <w:t>s</w:t>
      </w:r>
      <w:r>
        <w:rPr>
          <w:rFonts w:ascii="Arial" w:hAnsi="Arial" w:cs="Arial"/>
          <w:bCs/>
          <w:sz w:val="24"/>
          <w:szCs w:val="24"/>
        </w:rPr>
        <w:t>ign of the development, the application would be brought back to Committee on 21</w:t>
      </w:r>
      <w:r w:rsidRPr="001E658D">
        <w:rPr>
          <w:rFonts w:ascii="Arial" w:hAnsi="Arial" w:cs="Arial"/>
          <w:bCs/>
          <w:sz w:val="24"/>
          <w:szCs w:val="24"/>
          <w:vertAlign w:val="superscript"/>
        </w:rPr>
        <w:t>st</w:t>
      </w:r>
      <w:r>
        <w:rPr>
          <w:rFonts w:ascii="Arial" w:hAnsi="Arial" w:cs="Arial"/>
          <w:bCs/>
          <w:sz w:val="24"/>
          <w:szCs w:val="24"/>
        </w:rPr>
        <w:t xml:space="preserve"> July</w:t>
      </w:r>
    </w:p>
    <w:p w14:paraId="1E2F5162" w14:textId="77777777" w:rsidR="001E658D" w:rsidRDefault="001E658D" w:rsidP="00250504">
      <w:pPr>
        <w:spacing w:after="0" w:line="240" w:lineRule="auto"/>
        <w:rPr>
          <w:rFonts w:ascii="Arial" w:hAnsi="Arial" w:cs="Arial"/>
          <w:bCs/>
          <w:sz w:val="24"/>
          <w:szCs w:val="24"/>
        </w:rPr>
      </w:pPr>
    </w:p>
    <w:p w14:paraId="4B285803" w14:textId="77777777" w:rsidR="00B5687F" w:rsidRPr="00B5687F" w:rsidRDefault="00B5687F" w:rsidP="00250504">
      <w:pPr>
        <w:spacing w:after="0" w:line="240" w:lineRule="auto"/>
        <w:rPr>
          <w:rFonts w:ascii="Arial" w:hAnsi="Arial" w:cs="Arial"/>
          <w:bCs/>
          <w:sz w:val="24"/>
          <w:szCs w:val="24"/>
        </w:rPr>
      </w:pPr>
    </w:p>
    <w:p w14:paraId="0CCABC2B" w14:textId="77777777" w:rsidR="00B5687F" w:rsidRDefault="00B5687F" w:rsidP="00250504">
      <w:pPr>
        <w:spacing w:after="0" w:line="240" w:lineRule="auto"/>
        <w:rPr>
          <w:rFonts w:ascii="Arial" w:hAnsi="Arial" w:cs="Arial"/>
          <w:b/>
          <w:sz w:val="24"/>
          <w:szCs w:val="24"/>
        </w:rPr>
      </w:pPr>
    </w:p>
    <w:p w14:paraId="5627F8E3" w14:textId="568407C3" w:rsidR="00871247" w:rsidRPr="00871247" w:rsidRDefault="00871247" w:rsidP="00250504">
      <w:pPr>
        <w:spacing w:after="0" w:line="240" w:lineRule="auto"/>
        <w:rPr>
          <w:rFonts w:ascii="Arial" w:hAnsi="Arial" w:cs="Arial"/>
          <w:bCs/>
          <w:sz w:val="24"/>
          <w:szCs w:val="24"/>
        </w:rPr>
      </w:pPr>
    </w:p>
    <w:p w14:paraId="222AA1E1" w14:textId="77777777" w:rsidR="00871247" w:rsidRDefault="00871247" w:rsidP="00250504">
      <w:pPr>
        <w:spacing w:after="0" w:line="240" w:lineRule="auto"/>
        <w:rPr>
          <w:rFonts w:ascii="Arial" w:hAnsi="Arial" w:cs="Arial"/>
          <w:b/>
          <w:sz w:val="24"/>
          <w:szCs w:val="24"/>
        </w:rPr>
      </w:pPr>
    </w:p>
    <w:p w14:paraId="3647C813" w14:textId="77777777" w:rsidR="00250504" w:rsidRDefault="00250504" w:rsidP="00250504">
      <w:pPr>
        <w:spacing w:after="0" w:line="240" w:lineRule="auto"/>
        <w:rPr>
          <w:rFonts w:ascii="Arial" w:hAnsi="Arial" w:cs="Arial"/>
          <w:b/>
          <w:sz w:val="24"/>
          <w:szCs w:val="24"/>
        </w:rPr>
      </w:pPr>
    </w:p>
    <w:p w14:paraId="07A22A4D" w14:textId="77777777" w:rsidR="00DE1AE9" w:rsidRPr="00F2061F" w:rsidRDefault="00DE1AE9" w:rsidP="00F2061F">
      <w:pPr>
        <w:spacing w:after="0" w:line="240" w:lineRule="auto"/>
        <w:jc w:val="both"/>
        <w:rPr>
          <w:rFonts w:ascii="Arial" w:hAnsi="Arial" w:cs="Arial"/>
          <w:sz w:val="24"/>
          <w:szCs w:val="24"/>
        </w:rPr>
      </w:pPr>
    </w:p>
    <w:sectPr w:rsidR="00DE1AE9" w:rsidRPr="00F206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220C"/>
    <w:multiLevelType w:val="hybridMultilevel"/>
    <w:tmpl w:val="D2580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4536E4"/>
    <w:multiLevelType w:val="hybridMultilevel"/>
    <w:tmpl w:val="01E4C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B16C6A"/>
    <w:multiLevelType w:val="hybridMultilevel"/>
    <w:tmpl w:val="F352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793DB9"/>
    <w:multiLevelType w:val="hybridMultilevel"/>
    <w:tmpl w:val="57D05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372E69"/>
    <w:multiLevelType w:val="hybridMultilevel"/>
    <w:tmpl w:val="439C3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4E638B"/>
    <w:multiLevelType w:val="hybridMultilevel"/>
    <w:tmpl w:val="9262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F6F"/>
    <w:rsid w:val="00002929"/>
    <w:rsid w:val="000226B9"/>
    <w:rsid w:val="0002765A"/>
    <w:rsid w:val="000A4BD6"/>
    <w:rsid w:val="000F1E64"/>
    <w:rsid w:val="00113CE6"/>
    <w:rsid w:val="00133678"/>
    <w:rsid w:val="001A2F8B"/>
    <w:rsid w:val="001C0554"/>
    <w:rsid w:val="001E658D"/>
    <w:rsid w:val="001F6AF3"/>
    <w:rsid w:val="00224CA8"/>
    <w:rsid w:val="00244781"/>
    <w:rsid w:val="00250504"/>
    <w:rsid w:val="002F4F5C"/>
    <w:rsid w:val="00320D73"/>
    <w:rsid w:val="00351EA6"/>
    <w:rsid w:val="00354F3C"/>
    <w:rsid w:val="00392781"/>
    <w:rsid w:val="003C26B1"/>
    <w:rsid w:val="003F5045"/>
    <w:rsid w:val="00415061"/>
    <w:rsid w:val="00453618"/>
    <w:rsid w:val="004905FA"/>
    <w:rsid w:val="004B2EBE"/>
    <w:rsid w:val="004D514D"/>
    <w:rsid w:val="004F7234"/>
    <w:rsid w:val="00595B75"/>
    <w:rsid w:val="005C1BCB"/>
    <w:rsid w:val="006B7EE5"/>
    <w:rsid w:val="006E3F6F"/>
    <w:rsid w:val="00724A50"/>
    <w:rsid w:val="0073078D"/>
    <w:rsid w:val="00750998"/>
    <w:rsid w:val="00752A2D"/>
    <w:rsid w:val="00765604"/>
    <w:rsid w:val="00783536"/>
    <w:rsid w:val="007F662B"/>
    <w:rsid w:val="00846E76"/>
    <w:rsid w:val="00861DEE"/>
    <w:rsid w:val="00871247"/>
    <w:rsid w:val="008940EF"/>
    <w:rsid w:val="008F0770"/>
    <w:rsid w:val="009627CD"/>
    <w:rsid w:val="009A1A95"/>
    <w:rsid w:val="009E6595"/>
    <w:rsid w:val="00A14B5B"/>
    <w:rsid w:val="00A46D6E"/>
    <w:rsid w:val="00A64B29"/>
    <w:rsid w:val="00A66B73"/>
    <w:rsid w:val="00A67624"/>
    <w:rsid w:val="00AE3F23"/>
    <w:rsid w:val="00AF2AB5"/>
    <w:rsid w:val="00B127DA"/>
    <w:rsid w:val="00B25F9B"/>
    <w:rsid w:val="00B376C9"/>
    <w:rsid w:val="00B5687F"/>
    <w:rsid w:val="00BA4FDE"/>
    <w:rsid w:val="00BA7DC2"/>
    <w:rsid w:val="00C51CD4"/>
    <w:rsid w:val="00C65B96"/>
    <w:rsid w:val="00CB265F"/>
    <w:rsid w:val="00CB6ED8"/>
    <w:rsid w:val="00CD0E52"/>
    <w:rsid w:val="00CE496E"/>
    <w:rsid w:val="00CF5C91"/>
    <w:rsid w:val="00D136C0"/>
    <w:rsid w:val="00D34DC7"/>
    <w:rsid w:val="00D45652"/>
    <w:rsid w:val="00D6476D"/>
    <w:rsid w:val="00D947D0"/>
    <w:rsid w:val="00DA0EB0"/>
    <w:rsid w:val="00DA4220"/>
    <w:rsid w:val="00DD1DEB"/>
    <w:rsid w:val="00DD57C1"/>
    <w:rsid w:val="00DE1AE9"/>
    <w:rsid w:val="00E33B4E"/>
    <w:rsid w:val="00E409B4"/>
    <w:rsid w:val="00E52BDF"/>
    <w:rsid w:val="00E625A3"/>
    <w:rsid w:val="00F2061F"/>
    <w:rsid w:val="00F340D3"/>
    <w:rsid w:val="00F84ABB"/>
    <w:rsid w:val="00FA3176"/>
    <w:rsid w:val="00FA413B"/>
    <w:rsid w:val="00FE0A16"/>
    <w:rsid w:val="00FF6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D74D9"/>
  <w15:chartTrackingRefBased/>
  <w15:docId w15:val="{1FC78096-CD84-4888-AD8E-F9224F52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9B4"/>
    <w:rPr>
      <w:rFonts w:ascii="Segoe UI" w:hAnsi="Segoe UI" w:cs="Segoe UI"/>
      <w:sz w:val="18"/>
      <w:szCs w:val="18"/>
    </w:rPr>
  </w:style>
  <w:style w:type="paragraph" w:styleId="ListParagraph">
    <w:name w:val="List Paragraph"/>
    <w:basedOn w:val="Normal"/>
    <w:uiPriority w:val="34"/>
    <w:qFormat/>
    <w:rsid w:val="004F7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203900">
      <w:bodyDiv w:val="1"/>
      <w:marLeft w:val="0"/>
      <w:marRight w:val="0"/>
      <w:marTop w:val="0"/>
      <w:marBottom w:val="0"/>
      <w:divBdr>
        <w:top w:val="none" w:sz="0" w:space="0" w:color="auto"/>
        <w:left w:val="none" w:sz="0" w:space="0" w:color="auto"/>
        <w:bottom w:val="none" w:sz="0" w:space="0" w:color="auto"/>
        <w:right w:val="none" w:sz="0" w:space="0" w:color="auto"/>
      </w:divBdr>
    </w:div>
    <w:div w:id="1735543521">
      <w:bodyDiv w:val="1"/>
      <w:marLeft w:val="0"/>
      <w:marRight w:val="0"/>
      <w:marTop w:val="0"/>
      <w:marBottom w:val="0"/>
      <w:divBdr>
        <w:top w:val="none" w:sz="0" w:space="0" w:color="auto"/>
        <w:left w:val="none" w:sz="0" w:space="0" w:color="auto"/>
        <w:bottom w:val="none" w:sz="0" w:space="0" w:color="auto"/>
        <w:right w:val="none" w:sz="0" w:space="0" w:color="auto"/>
      </w:divBdr>
    </w:div>
    <w:div w:id="186243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980C9-8306-46AD-A934-4BE881BF9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Haine, Jonathan</dc:creator>
  <cp:keywords/>
  <dc:description/>
  <cp:lastModifiedBy>Mansfield, Joanne</cp:lastModifiedBy>
  <cp:revision>2</cp:revision>
  <cp:lastPrinted>2020-07-14T16:49:00Z</cp:lastPrinted>
  <dcterms:created xsi:type="dcterms:W3CDTF">2021-06-15T12:47:00Z</dcterms:created>
  <dcterms:modified xsi:type="dcterms:W3CDTF">2021-06-15T12:47:00Z</dcterms:modified>
</cp:coreProperties>
</file>